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3248D8">
              <w:rPr>
                <w:rFonts w:ascii="Times New Roman" w:hAnsi="Times New Roman"/>
                <w:sz w:val="22"/>
                <w:szCs w:val="22"/>
              </w:rPr>
              <w:t>3345</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433EC9" w:rsidRDefault="00433EC9" w:rsidP="00433EC9">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33EC9" w:rsidRDefault="00433EC9" w:rsidP="00433EC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433EC9" w:rsidRDefault="00B27FFA" w:rsidP="00433EC9">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433EC9">
        <w:rPr>
          <w:rFonts w:ascii="Times New Roman" w:eastAsia="TimesNewRomanPS-BoldMT" w:hAnsi="Times New Roman"/>
          <w:bCs/>
          <w:sz w:val="20"/>
          <w:szCs w:val="20"/>
        </w:rPr>
        <w:t xml:space="preserve">.Την απόφαση 1/2024 </w:t>
      </w:r>
      <w:r w:rsidR="00433EC9">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325163">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57D49" w:rsidRDefault="008015C9" w:rsidP="00857D49">
      <w:pPr>
        <w:pStyle w:val="msonormalcxsp"/>
        <w:tabs>
          <w:tab w:val="left" w:pos="142"/>
        </w:tabs>
        <w:spacing w:before="0" w:beforeAutospacing="0" w:after="0" w:afterAutospacing="0"/>
        <w:ind w:left="-142" w:right="-483"/>
        <w:contextualSpacing/>
        <w:jc w:val="both"/>
        <w:rPr>
          <w:sz w:val="22"/>
          <w:szCs w:val="22"/>
        </w:rPr>
      </w:pPr>
      <w:r w:rsidRPr="00B92722">
        <w:rPr>
          <w:sz w:val="22"/>
          <w:szCs w:val="22"/>
        </w:rPr>
        <w:t xml:space="preserve">Χορηγεί </w:t>
      </w:r>
      <w:r w:rsidR="0048085D">
        <w:rPr>
          <w:b/>
          <w:sz w:val="22"/>
          <w:szCs w:val="22"/>
        </w:rPr>
        <w:t>στο</w:t>
      </w:r>
      <w:r w:rsidR="00362F61">
        <w:rPr>
          <w:b/>
          <w:sz w:val="22"/>
          <w:szCs w:val="22"/>
        </w:rPr>
        <w:t xml:space="preserve">ν </w:t>
      </w:r>
      <w:proofErr w:type="spellStart"/>
      <w:r w:rsidR="003248D8">
        <w:rPr>
          <w:b/>
          <w:sz w:val="22"/>
          <w:szCs w:val="22"/>
        </w:rPr>
        <w:t>Κάρνο</w:t>
      </w:r>
      <w:proofErr w:type="spellEnd"/>
      <w:r w:rsidR="003248D8">
        <w:rPr>
          <w:b/>
          <w:sz w:val="22"/>
          <w:szCs w:val="22"/>
        </w:rPr>
        <w:t xml:space="preserve"> Διονύσιο του Ευσταθίου</w:t>
      </w:r>
      <w:r w:rsidR="007A7A6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5E2112">
        <w:rPr>
          <w:b/>
          <w:sz w:val="22"/>
          <w:szCs w:val="22"/>
        </w:rPr>
        <w:t xml:space="preserve"> Κ11</w:t>
      </w:r>
      <w:r w:rsidR="00F14D8B">
        <w:rPr>
          <w:b/>
          <w:sz w:val="22"/>
          <w:szCs w:val="22"/>
        </w:rPr>
        <w:t xml:space="preserve"> περιοχή/κατηγορία</w:t>
      </w:r>
      <w:r w:rsidR="004431FC">
        <w:rPr>
          <w:b/>
          <w:sz w:val="22"/>
          <w:szCs w:val="22"/>
        </w:rPr>
        <w:t xml:space="preserve"> </w:t>
      </w:r>
      <w:r w:rsidR="005E2112">
        <w:rPr>
          <w:b/>
          <w:sz w:val="22"/>
          <w:szCs w:val="22"/>
        </w:rPr>
        <w:t xml:space="preserve"> Οδός Κολοκοτρώνη Είσοδος Κ.Υ.Ε. </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3248D8">
        <w:rPr>
          <w:b/>
          <w:sz w:val="22"/>
          <w:szCs w:val="22"/>
        </w:rPr>
        <w:t>3</w:t>
      </w:r>
      <w:r w:rsidRPr="006B1A72">
        <w:rPr>
          <w:b/>
          <w:color w:val="FF0000"/>
          <w:sz w:val="22"/>
          <w:szCs w:val="22"/>
        </w:rPr>
        <w:t>.</w:t>
      </w:r>
      <w:r w:rsidR="00325163">
        <w:rPr>
          <w:b/>
          <w:sz w:val="22"/>
          <w:szCs w:val="22"/>
        </w:rPr>
        <w:t xml:space="preserve"> </w:t>
      </w:r>
      <w:r w:rsidRPr="006B1A72">
        <w:rPr>
          <w:b/>
          <w:sz w:val="22"/>
          <w:szCs w:val="22"/>
        </w:rPr>
        <w:t xml:space="preserve">Είδος πώλησης: </w:t>
      </w:r>
      <w:r w:rsidR="009D4932" w:rsidRPr="006B1A72">
        <w:rPr>
          <w:b/>
          <w:sz w:val="22"/>
          <w:szCs w:val="22"/>
        </w:rPr>
        <w:t>«</w:t>
      </w:r>
      <w:r w:rsidR="003248D8">
        <w:rPr>
          <w:b/>
          <w:sz w:val="22"/>
          <w:szCs w:val="22"/>
        </w:rPr>
        <w:t>Διατροφικά Είδη</w:t>
      </w:r>
      <w:r w:rsidRPr="006B1A72">
        <w:t>»</w:t>
      </w:r>
      <w:r w:rsidR="00857D49">
        <w:rPr>
          <w:sz w:val="22"/>
          <w:szCs w:val="22"/>
        </w:rPr>
        <w:t>.</w:t>
      </w:r>
      <w:r w:rsidR="00857D49" w:rsidRPr="00857D49">
        <w:rPr>
          <w:b/>
          <w:sz w:val="22"/>
          <w:szCs w:val="22"/>
        </w:rPr>
        <w:t xml:space="preserve"> </w:t>
      </w:r>
      <w:r w:rsidR="00857D49" w:rsidRPr="00EA2968">
        <w:rPr>
          <w:b/>
          <w:sz w:val="22"/>
          <w:szCs w:val="22"/>
        </w:rPr>
        <w:t xml:space="preserve">Χωρίς ανάπτυξη </w:t>
      </w:r>
      <w:proofErr w:type="spellStart"/>
      <w:r w:rsidR="00857D49" w:rsidRPr="00EA2968">
        <w:rPr>
          <w:b/>
          <w:sz w:val="22"/>
          <w:szCs w:val="22"/>
        </w:rPr>
        <w:t>τραπεζοκαθισμάτων</w:t>
      </w:r>
      <w:proofErr w:type="spellEnd"/>
      <w:r w:rsidR="00857D49" w:rsidRPr="00EA2968">
        <w:rPr>
          <w:b/>
          <w:sz w:val="22"/>
          <w:szCs w:val="22"/>
        </w:rPr>
        <w:t xml:space="preserve">. </w:t>
      </w:r>
    </w:p>
    <w:p w:rsidR="00857D49" w:rsidRDefault="00857D49" w:rsidP="00857D49">
      <w:pPr>
        <w:pStyle w:val="msonormalcxsp"/>
        <w:tabs>
          <w:tab w:val="left" w:pos="142"/>
        </w:tabs>
        <w:spacing w:before="0" w:beforeAutospacing="0" w:after="0" w:afterAutospacing="0"/>
        <w:ind w:left="-142" w:right="-483"/>
        <w:contextualSpacing/>
        <w:jc w:val="both"/>
        <w:rPr>
          <w:sz w:val="22"/>
          <w:szCs w:val="22"/>
        </w:rPr>
      </w:pPr>
    </w:p>
    <w:p w:rsidR="00857D49" w:rsidRDefault="00857D49" w:rsidP="00857D49">
      <w:pPr>
        <w:pStyle w:val="msonormalcxsp"/>
        <w:tabs>
          <w:tab w:val="left" w:pos="142"/>
        </w:tabs>
        <w:spacing w:before="0" w:beforeAutospacing="0" w:after="0" w:afterAutospacing="0"/>
        <w:ind w:left="-142" w:right="-483"/>
        <w:contextualSpacing/>
        <w:jc w:val="both"/>
        <w:rPr>
          <w:sz w:val="22"/>
          <w:szCs w:val="22"/>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857D49" w:rsidRDefault="00857D49" w:rsidP="00857D49">
      <w:pPr>
        <w:pStyle w:val="msonormalcxsp"/>
        <w:tabs>
          <w:tab w:val="left" w:pos="142"/>
        </w:tabs>
        <w:spacing w:before="0" w:beforeAutospacing="0" w:after="0" w:afterAutospacing="0"/>
        <w:ind w:left="-142" w:right="-483"/>
        <w:contextualSpacing/>
        <w:jc w:val="both"/>
        <w:rPr>
          <w:sz w:val="22"/>
          <w:szCs w:val="22"/>
        </w:rPr>
      </w:pPr>
    </w:p>
    <w:p w:rsidR="00857D49" w:rsidRPr="00CE10E0" w:rsidRDefault="00857D49" w:rsidP="00857D49">
      <w:pPr>
        <w:pStyle w:val="msonormalcxsp"/>
        <w:tabs>
          <w:tab w:val="left" w:pos="142"/>
        </w:tabs>
        <w:spacing w:before="0" w:beforeAutospacing="0" w:after="0" w:afterAutospacing="0"/>
        <w:ind w:left="-142" w:right="-483"/>
        <w:contextualSpacing/>
        <w:jc w:val="both"/>
        <w:rPr>
          <w:sz w:val="22"/>
          <w:szCs w:val="22"/>
        </w:rPr>
      </w:pPr>
      <w:r w:rsidRPr="00CE10E0">
        <w:rPr>
          <w:color w:val="000000"/>
          <w:sz w:val="22"/>
          <w:szCs w:val="22"/>
        </w:rPr>
        <w:t xml:space="preserve">Παροχή πρόχειρων έτοιμων γευμάτων και ειδών κυλικείου φορητές </w:t>
      </w:r>
      <w:proofErr w:type="spellStart"/>
      <w:r w:rsidRPr="00CE10E0">
        <w:rPr>
          <w:color w:val="000000"/>
          <w:sz w:val="22"/>
          <w:szCs w:val="22"/>
        </w:rPr>
        <w:t>εγκατάστασεις</w:t>
      </w:r>
      <w:proofErr w:type="spellEnd"/>
      <w:r w:rsidRPr="00CE10E0">
        <w:rPr>
          <w:color w:val="000000"/>
          <w:sz w:val="22"/>
          <w:szCs w:val="22"/>
        </w:rPr>
        <w:t xml:space="preserve"> </w:t>
      </w:r>
      <w:proofErr w:type="spellStart"/>
      <w:r w:rsidRPr="00CE10E0">
        <w:rPr>
          <w:color w:val="000000"/>
          <w:sz w:val="22"/>
          <w:szCs w:val="22"/>
        </w:rPr>
        <w:t>έψησης</w:t>
      </w:r>
      <w:proofErr w:type="spellEnd"/>
      <w:r w:rsidRPr="00CE10E0">
        <w:rPr>
          <w:color w:val="000000"/>
          <w:sz w:val="22"/>
          <w:szCs w:val="22"/>
        </w:rPr>
        <w:t xml:space="preserve"> χωρίς δυνατότητα ανάπτυξης </w:t>
      </w:r>
      <w:proofErr w:type="spellStart"/>
      <w:r w:rsidRPr="00CE10E0">
        <w:rPr>
          <w:color w:val="000000"/>
          <w:sz w:val="22"/>
          <w:szCs w:val="22"/>
        </w:rPr>
        <w:t>τραπεζοκαθισμάτων</w:t>
      </w:r>
      <w:proofErr w:type="spellEnd"/>
      <w:r w:rsidRPr="00CE10E0">
        <w:rPr>
          <w:color w:val="000000"/>
          <w:sz w:val="22"/>
          <w:szCs w:val="22"/>
        </w:rPr>
        <w:t xml:space="preserve"> </w:t>
      </w:r>
    </w:p>
    <w:p w:rsidR="00857D49" w:rsidRPr="00CE10E0" w:rsidRDefault="00857D49" w:rsidP="00857D49">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πρόχειρα γεύματα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857D49" w:rsidRPr="00CE10E0" w:rsidRDefault="00857D49" w:rsidP="00857D49">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CE10E0">
        <w:rPr>
          <w:rFonts w:ascii="Times New Roman" w:hAnsi="Times New Roman" w:cs="Times New Roman"/>
          <w:b/>
          <w:szCs w:val="22"/>
          <w:lang w:val="el-GR"/>
        </w:rPr>
        <w:t xml:space="preserve">  </w:t>
      </w:r>
    </w:p>
    <w:p w:rsidR="00857D49" w:rsidRPr="00CE10E0" w:rsidRDefault="00857D49" w:rsidP="00857D49">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Επιπλέον, τα είδη πώλησης σε αυτή την κατηγορία θα είναι (ενδεικτικά αναφέρουμε) λουκουμάδες, χαλβάδες, </w:t>
      </w:r>
      <w:proofErr w:type="spellStart"/>
      <w:r w:rsidRPr="00CE10E0">
        <w:rPr>
          <w:rFonts w:ascii="Times New Roman" w:hAnsi="Times New Roman" w:cs="Times New Roman"/>
          <w:szCs w:val="22"/>
          <w:lang w:val="el-GR"/>
        </w:rPr>
        <w:t>ποπ</w:t>
      </w:r>
      <w:proofErr w:type="spellEnd"/>
      <w:r w:rsidRPr="00CE10E0">
        <w:rPr>
          <w:rFonts w:ascii="Times New Roman" w:hAnsi="Times New Roman" w:cs="Times New Roman"/>
          <w:szCs w:val="22"/>
          <w:lang w:val="el-GR"/>
        </w:rPr>
        <w:t xml:space="preserve"> </w:t>
      </w:r>
      <w:proofErr w:type="spellStart"/>
      <w:r w:rsidRPr="00CE10E0">
        <w:rPr>
          <w:rFonts w:ascii="Times New Roman" w:hAnsi="Times New Roman" w:cs="Times New Roman"/>
          <w:szCs w:val="22"/>
          <w:lang w:val="el-GR"/>
        </w:rPr>
        <w:t>κορν</w:t>
      </w:r>
      <w:proofErr w:type="spellEnd"/>
      <w:r w:rsidRPr="00CE10E0">
        <w:rPr>
          <w:rFonts w:ascii="Times New Roman" w:hAnsi="Times New Roman" w:cs="Times New Roman"/>
          <w:szCs w:val="22"/>
          <w:lang w:val="el-GR"/>
        </w:rPr>
        <w:t xml:space="preserve">, γλυκά, καφέδες, </w:t>
      </w:r>
      <w:proofErr w:type="spellStart"/>
      <w:r w:rsidRPr="00CE10E0">
        <w:rPr>
          <w:rFonts w:ascii="Times New Roman" w:hAnsi="Times New Roman" w:cs="Times New Roman"/>
          <w:szCs w:val="22"/>
          <w:lang w:val="el-GR"/>
        </w:rPr>
        <w:t>βάφλες</w:t>
      </w:r>
      <w:proofErr w:type="spellEnd"/>
      <w:r w:rsidRPr="00CE10E0">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857D49" w:rsidRPr="00CE10E0" w:rsidRDefault="00857D49" w:rsidP="00857D49">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w:t>
      </w:r>
      <w:r w:rsidRPr="00CE10E0">
        <w:rPr>
          <w:rFonts w:ascii="Times New Roman" w:hAnsi="Times New Roman" w:cs="Times New Roman"/>
          <w:szCs w:val="22"/>
          <w:lang w:val="el-GR"/>
        </w:rPr>
        <w:lastRenderedPageBreak/>
        <w:t xml:space="preserve">πώληση κάποιων εκ των ανωτέρω αναφερόμενων </w:t>
      </w:r>
      <w:r w:rsidR="00820639" w:rsidRPr="00CE10E0">
        <w:rPr>
          <w:rFonts w:ascii="Times New Roman" w:hAnsi="Times New Roman" w:cs="Times New Roman"/>
          <w:szCs w:val="22"/>
          <w:lang w:val="el-GR"/>
        </w:rPr>
        <w:t>ειδών</w:t>
      </w:r>
      <w:r w:rsidRPr="00CE10E0">
        <w:rPr>
          <w:rFonts w:ascii="Times New Roman" w:hAnsi="Times New Roman" w:cs="Times New Roman"/>
          <w:szCs w:val="22"/>
          <w:lang w:val="el-GR"/>
        </w:rPr>
        <w:t xml:space="preserve"> τροφίμων και ποτών τότε απαγορεύεται η διάθεση τους και στην εν λόγω αγορά.</w:t>
      </w:r>
    </w:p>
    <w:p w:rsidR="00511234" w:rsidRDefault="00511234" w:rsidP="00511234">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bookmarkStart w:id="0" w:name="_GoBack"/>
      <w:bookmarkEnd w:id="0"/>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11234" w:rsidRDefault="00511234" w:rsidP="00511234">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11234" w:rsidRDefault="00511234" w:rsidP="00511234">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11234" w:rsidRDefault="00511234" w:rsidP="00511234">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11234" w:rsidRDefault="00511234" w:rsidP="00511234">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11234" w:rsidRDefault="00511234" w:rsidP="00511234">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511234" w:rsidRDefault="00511234" w:rsidP="00511234">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11234" w:rsidRDefault="00511234" w:rsidP="00511234">
      <w:pPr>
        <w:pStyle w:val="msonormalcxsp0"/>
        <w:tabs>
          <w:tab w:val="left" w:pos="142"/>
        </w:tabs>
        <w:spacing w:before="0" w:beforeAutospacing="0" w:after="0" w:afterAutospacing="0"/>
        <w:ind w:left="-142" w:right="-482"/>
        <w:contextualSpacing/>
        <w:jc w:val="both"/>
        <w:rPr>
          <w:sz w:val="22"/>
          <w:szCs w:val="22"/>
        </w:rPr>
      </w:pPr>
    </w:p>
    <w:p w:rsidR="00511234" w:rsidRDefault="00511234" w:rsidP="00511234">
      <w:pPr>
        <w:pStyle w:val="msonormalcxsp0"/>
        <w:tabs>
          <w:tab w:val="left" w:pos="142"/>
        </w:tabs>
        <w:spacing w:before="0" w:beforeAutospacing="0" w:after="0" w:afterAutospacing="0"/>
        <w:ind w:left="-142" w:right="-482"/>
        <w:contextualSpacing/>
        <w:jc w:val="both"/>
        <w:rPr>
          <w:sz w:val="22"/>
          <w:szCs w:val="22"/>
        </w:rPr>
      </w:pPr>
    </w:p>
    <w:p w:rsidR="00511234" w:rsidRDefault="00511234" w:rsidP="00511234">
      <w:pPr>
        <w:pStyle w:val="msonormalcxsp0"/>
        <w:tabs>
          <w:tab w:val="left" w:pos="142"/>
        </w:tabs>
        <w:spacing w:before="0" w:beforeAutospacing="0" w:after="0" w:afterAutospacing="0"/>
        <w:ind w:left="-142" w:right="-483"/>
        <w:contextualSpacing/>
        <w:jc w:val="both"/>
        <w:rPr>
          <w:sz w:val="22"/>
          <w:szCs w:val="22"/>
        </w:rPr>
      </w:pPr>
    </w:p>
    <w:p w:rsidR="00511234" w:rsidRDefault="00511234" w:rsidP="00511234">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511234" w:rsidRDefault="00511234" w:rsidP="00511234">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11234" w:rsidRDefault="00511234" w:rsidP="00511234">
      <w:pPr>
        <w:jc w:val="center"/>
        <w:rPr>
          <w:rFonts w:ascii="Times New Roman" w:hAnsi="Times New Roman"/>
          <w:sz w:val="20"/>
          <w:szCs w:val="20"/>
        </w:rPr>
      </w:pPr>
    </w:p>
    <w:p w:rsidR="00511234" w:rsidRDefault="00511234" w:rsidP="00511234">
      <w:pPr>
        <w:jc w:val="center"/>
        <w:rPr>
          <w:rFonts w:ascii="Times New Roman" w:hAnsi="Times New Roman"/>
          <w:sz w:val="20"/>
          <w:szCs w:val="20"/>
        </w:rPr>
      </w:pPr>
    </w:p>
    <w:p w:rsidR="00511234" w:rsidRDefault="00511234" w:rsidP="00511234">
      <w:pPr>
        <w:jc w:val="center"/>
        <w:rPr>
          <w:rFonts w:ascii="Times New Roman" w:hAnsi="Times New Roman"/>
          <w:sz w:val="20"/>
          <w:szCs w:val="20"/>
        </w:rPr>
      </w:pPr>
      <w:r>
        <w:rPr>
          <w:rFonts w:ascii="Times New Roman" w:hAnsi="Times New Roman"/>
          <w:sz w:val="20"/>
          <w:szCs w:val="20"/>
        </w:rPr>
        <w:t xml:space="preserve">                                     </w:t>
      </w:r>
    </w:p>
    <w:p w:rsidR="00511234" w:rsidRDefault="00511234" w:rsidP="00511234">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857D49" w:rsidRDefault="00857D49" w:rsidP="00857D49">
      <w:pPr>
        <w:pStyle w:val="msonormalcxsp"/>
        <w:tabs>
          <w:tab w:val="left" w:pos="142"/>
        </w:tabs>
        <w:spacing w:before="0" w:beforeAutospacing="0" w:after="0" w:afterAutospacing="0" w:line="360" w:lineRule="auto"/>
        <w:ind w:left="-142" w:right="-483"/>
        <w:contextualSpacing/>
        <w:jc w:val="both"/>
        <w:rPr>
          <w:sz w:val="22"/>
          <w:szCs w:val="22"/>
        </w:rPr>
      </w:pPr>
    </w:p>
    <w:p w:rsidR="008015C9" w:rsidRDefault="008015C9" w:rsidP="00857D49">
      <w:pPr>
        <w:pStyle w:val="msonormalcxsp"/>
        <w:tabs>
          <w:tab w:val="left" w:pos="142"/>
        </w:tabs>
        <w:spacing w:before="0" w:beforeAutospacing="0" w:after="0" w:afterAutospacing="0" w:line="360" w:lineRule="auto"/>
        <w:ind w:left="-142" w:right="-483"/>
        <w:contextualSpacing/>
        <w:jc w:val="both"/>
        <w:rPr>
          <w:sz w:val="22"/>
          <w:szCs w:val="22"/>
        </w:rPr>
      </w:pPr>
    </w:p>
    <w:p w:rsidR="00122F83" w:rsidRPr="00D93E2E" w:rsidRDefault="00122F83" w:rsidP="00D93E2E">
      <w:pPr>
        <w:spacing w:line="360" w:lineRule="auto"/>
        <w:jc w:val="center"/>
        <w:rPr>
          <w:rFonts w:ascii="Times New Roman" w:hAnsi="Times New Roman"/>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44F42"/>
    <w:rsid w:val="000556CD"/>
    <w:rsid w:val="0006164B"/>
    <w:rsid w:val="000640BA"/>
    <w:rsid w:val="000645A6"/>
    <w:rsid w:val="000735A4"/>
    <w:rsid w:val="00085772"/>
    <w:rsid w:val="000908A9"/>
    <w:rsid w:val="00093AE1"/>
    <w:rsid w:val="000A04AB"/>
    <w:rsid w:val="000A40D4"/>
    <w:rsid w:val="000B06D2"/>
    <w:rsid w:val="000B3CA8"/>
    <w:rsid w:val="000C1C5D"/>
    <w:rsid w:val="000C4507"/>
    <w:rsid w:val="000E5D35"/>
    <w:rsid w:val="00103987"/>
    <w:rsid w:val="001104D9"/>
    <w:rsid w:val="001120A2"/>
    <w:rsid w:val="0011254B"/>
    <w:rsid w:val="001200A0"/>
    <w:rsid w:val="00122F83"/>
    <w:rsid w:val="00126FD6"/>
    <w:rsid w:val="00165D6C"/>
    <w:rsid w:val="00167BD4"/>
    <w:rsid w:val="00175397"/>
    <w:rsid w:val="001A37E0"/>
    <w:rsid w:val="001B2864"/>
    <w:rsid w:val="001C0DAD"/>
    <w:rsid w:val="001D443C"/>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248D8"/>
    <w:rsid w:val="00325163"/>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33EC9"/>
    <w:rsid w:val="0044093D"/>
    <w:rsid w:val="004431FC"/>
    <w:rsid w:val="004443DF"/>
    <w:rsid w:val="0048085D"/>
    <w:rsid w:val="004B655E"/>
    <w:rsid w:val="004C19CD"/>
    <w:rsid w:val="004D3B8A"/>
    <w:rsid w:val="004E56D5"/>
    <w:rsid w:val="004E773C"/>
    <w:rsid w:val="00500C89"/>
    <w:rsid w:val="00507600"/>
    <w:rsid w:val="00507707"/>
    <w:rsid w:val="00511234"/>
    <w:rsid w:val="00522D60"/>
    <w:rsid w:val="00533D23"/>
    <w:rsid w:val="00535A53"/>
    <w:rsid w:val="005804BC"/>
    <w:rsid w:val="00585116"/>
    <w:rsid w:val="005B4EE8"/>
    <w:rsid w:val="005C3AC4"/>
    <w:rsid w:val="005D798F"/>
    <w:rsid w:val="005E2112"/>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4FEB"/>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0639"/>
    <w:rsid w:val="00820A89"/>
    <w:rsid w:val="00845FA4"/>
    <w:rsid w:val="00857D49"/>
    <w:rsid w:val="008631D0"/>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2E58"/>
    <w:rsid w:val="00A039AF"/>
    <w:rsid w:val="00A168E0"/>
    <w:rsid w:val="00A24057"/>
    <w:rsid w:val="00A27D2C"/>
    <w:rsid w:val="00A30C5C"/>
    <w:rsid w:val="00A34DE1"/>
    <w:rsid w:val="00A57C58"/>
    <w:rsid w:val="00A95613"/>
    <w:rsid w:val="00A97A37"/>
    <w:rsid w:val="00AA6155"/>
    <w:rsid w:val="00AE65E7"/>
    <w:rsid w:val="00B14179"/>
    <w:rsid w:val="00B27FFA"/>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33142"/>
    <w:rsid w:val="00C467C0"/>
    <w:rsid w:val="00C777AF"/>
    <w:rsid w:val="00C94070"/>
    <w:rsid w:val="00C94FBE"/>
    <w:rsid w:val="00CB044C"/>
    <w:rsid w:val="00CB4DFD"/>
    <w:rsid w:val="00CC4322"/>
    <w:rsid w:val="00CD2B51"/>
    <w:rsid w:val="00CD5B0F"/>
    <w:rsid w:val="00CD78BB"/>
    <w:rsid w:val="00D1022E"/>
    <w:rsid w:val="00D142A2"/>
    <w:rsid w:val="00D14A2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E1430"/>
    <w:rsid w:val="00DF08C5"/>
    <w:rsid w:val="00DF3E7E"/>
    <w:rsid w:val="00DF5184"/>
    <w:rsid w:val="00E06150"/>
    <w:rsid w:val="00E13D31"/>
    <w:rsid w:val="00E26C20"/>
    <w:rsid w:val="00E35A11"/>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16A2"/>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857D49"/>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528951074">
      <w:bodyDiv w:val="1"/>
      <w:marLeft w:val="0"/>
      <w:marRight w:val="0"/>
      <w:marTop w:val="0"/>
      <w:marBottom w:val="0"/>
      <w:divBdr>
        <w:top w:val="none" w:sz="0" w:space="0" w:color="auto"/>
        <w:left w:val="none" w:sz="0" w:space="0" w:color="auto"/>
        <w:bottom w:val="none" w:sz="0" w:space="0" w:color="auto"/>
        <w:right w:val="none" w:sz="0" w:space="0" w:color="auto"/>
      </w:divBdr>
    </w:div>
    <w:div w:id="88502214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55885201">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886</Words>
  <Characters>5769</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11</cp:revision>
  <cp:lastPrinted>2024-08-27T09:10:00Z</cp:lastPrinted>
  <dcterms:created xsi:type="dcterms:W3CDTF">2024-08-28T09:39:00Z</dcterms:created>
  <dcterms:modified xsi:type="dcterms:W3CDTF">2024-09-06T06:10:00Z</dcterms:modified>
</cp:coreProperties>
</file>